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Развитие региональной системы дополнительного образования</w:t>
      </w: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 в Ростовской области 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</w:p>
    <w:p w:rsidR="003A5B7D" w:rsidRPr="003A5B7D" w:rsidRDefault="003A5B7D" w:rsidP="003F22C1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:rsidR="003A5B7D" w:rsidRPr="003A5B7D" w:rsidRDefault="003A5B7D" w:rsidP="003F22C1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3A5B7D" w:rsidRPr="003A5B7D" w:rsidRDefault="003A5B7D" w:rsidP="003A5B7D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noProof/>
          <w:szCs w:val="28"/>
          <w:lang w:eastAsia="ru-RU"/>
        </w:rPr>
        <w:drawing>
          <wp:inline distT="114300" distB="114300" distL="114300" distR="114300" wp14:anchorId="6E58B2C5" wp14:editId="5BCF25BA">
            <wp:extent cx="190500" cy="190500"/>
            <wp:effectExtent l="0" t="0" r="0" b="0"/>
            <wp:docPr id="1" name="image4.png" descr="➡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➡️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</w:p>
    <w:p w:rsidR="003A5B7D" w:rsidRPr="003A5B7D" w:rsidRDefault="003A5B7D" w:rsidP="003F22C1">
      <w:pPr>
        <w:spacing w:after="0" w:line="276" w:lineRule="auto"/>
        <w:jc w:val="center"/>
        <w:rPr>
          <w:rFonts w:eastAsia="Times New Roman" w:cs="Times New Roman"/>
          <w:b/>
          <w:szCs w:val="28"/>
          <w:lang w:val="ru" w:eastAsia="ru-RU"/>
        </w:rPr>
      </w:pPr>
      <w:r w:rsidRPr="003A5B7D">
        <w:rPr>
          <w:rFonts w:eastAsia="Times New Roman" w:cs="Times New Roman"/>
          <w:b/>
          <w:noProof/>
          <w:szCs w:val="28"/>
          <w:lang w:eastAsia="ru-RU"/>
        </w:rPr>
        <w:drawing>
          <wp:inline distT="114300" distB="114300" distL="114300" distR="114300" wp14:anchorId="34E73BA5" wp14:editId="25E7F213">
            <wp:extent cx="190500" cy="190500"/>
            <wp:effectExtent l="0" t="0" r="0" b="0"/>
            <wp:docPr id="3" name="image2.png" descr="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📣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b/>
          <w:szCs w:val="28"/>
          <w:lang w:val="ru" w:eastAsia="ru-RU"/>
        </w:rPr>
        <w:t>Что такое персонифицированное финансирование?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lang w:val="ru" w:eastAsia="ru-RU"/>
        </w:rPr>
      </w:pP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Основной принцип персонифицированного финансирования - деньги следуют за ребенком.</w:t>
      </w:r>
    </w:p>
    <w:p w:rsidR="003A5B7D" w:rsidRPr="003F22C1" w:rsidRDefault="003A5B7D" w:rsidP="003F22C1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Родитель становится полноценным заказчиком. У него есть право выбирать где и по какой программе будет учиться его ребенок.</w:t>
      </w:r>
    </w:p>
    <w:p w:rsid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0F52C7" w:rsidRPr="003A5B7D" w:rsidRDefault="000F52C7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lastRenderedPageBreak/>
        <w:t xml:space="preserve">Что такое Социальный сертификат дополнительного образования? </w:t>
      </w:r>
    </w:p>
    <w:p w:rsidR="003A5B7D" w:rsidRPr="003A5B7D" w:rsidRDefault="003A5B7D" w:rsidP="003A5B7D">
      <w:pPr>
        <w:spacing w:after="0" w:line="276" w:lineRule="auto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3A5B7D" w:rsidRPr="003A5B7D" w:rsidRDefault="003A5B7D" w:rsidP="00E632DD">
      <w:pPr>
        <w:shd w:val="clear" w:color="auto" w:fill="FFFFFF"/>
        <w:spacing w:after="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noProof/>
          <w:szCs w:val="28"/>
          <w:highlight w:val="white"/>
          <w:lang w:eastAsia="ru-RU"/>
        </w:rPr>
        <w:drawing>
          <wp:inline distT="114300" distB="114300" distL="114300" distR="114300" wp14:anchorId="4E3E812B" wp14:editId="4EEE2649">
            <wp:extent cx="190500" cy="190500"/>
            <wp:effectExtent l="0" t="0" r="0" b="0"/>
            <wp:docPr id="4" name="image3.png" descr="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❓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 xml:space="preserve">Сертификат - это не бумажный документ, а электронная запись в </w:t>
      </w:r>
      <w:r w:rsidR="00520265" w:rsidRPr="00520265">
        <w:rPr>
          <w:rFonts w:eastAsia="Times New Roman" w:cs="Times New Roman"/>
          <w:szCs w:val="28"/>
          <w:lang w:val="ru" w:eastAsia="ru-RU"/>
        </w:rPr>
        <w:t>Навигатор</w:t>
      </w:r>
      <w:r w:rsidR="00520265">
        <w:rPr>
          <w:rFonts w:eastAsia="Times New Roman" w:cs="Times New Roman"/>
          <w:szCs w:val="28"/>
          <w:lang w:val="ru" w:eastAsia="ru-RU"/>
        </w:rPr>
        <w:t>е</w:t>
      </w:r>
      <w:r w:rsidR="00520265" w:rsidRPr="00520265">
        <w:rPr>
          <w:rFonts w:eastAsia="Times New Roman" w:cs="Times New Roman"/>
          <w:szCs w:val="28"/>
          <w:lang w:val="ru" w:eastAsia="ru-RU"/>
        </w:rPr>
        <w:t xml:space="preserve"> дополнительного образования детей Ростовской области</w:t>
      </w:r>
      <w:r w:rsidR="003F22C1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Сертификат выдается детям от 5 до 17 лет и получать его нужно на каждого ребенка только один раз.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Денежный эквивалент сертификата утверждается в каждом муниципальном образовании и ежегодно обновляется</w:t>
      </w:r>
      <w:r w:rsidR="003F22C1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:rsidR="003A5B7D" w:rsidRPr="003F22C1" w:rsidRDefault="003A5B7D" w:rsidP="00E632DD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F22C1">
        <w:rPr>
          <w:rFonts w:eastAsia="Times New Roman" w:cs="Times New Roman"/>
          <w:szCs w:val="28"/>
          <w:highlight w:val="white"/>
          <w:lang w:val="ru" w:eastAsia="ru-RU"/>
        </w:rPr>
        <w:t>Сумма сертификата не переносится на следующий год, а средства не обналичиваются.</w:t>
      </w:r>
    </w:p>
    <w:p w:rsidR="00E632DD" w:rsidRDefault="00E632DD" w:rsidP="00F832D7">
      <w:pPr>
        <w:spacing w:after="0" w:line="276" w:lineRule="auto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 xml:space="preserve">Доступное образование детей в Ростовской области </w:t>
      </w:r>
    </w:p>
    <w:p w:rsidR="00CF6545" w:rsidRPr="003A5B7D" w:rsidRDefault="00CF6545" w:rsidP="00CF6545">
      <w:pPr>
        <w:spacing w:after="0" w:line="276" w:lineRule="auto"/>
        <w:ind w:firstLine="720"/>
        <w:jc w:val="center"/>
        <w:rPr>
          <w:rFonts w:eastAsia="Times New Roman" w:cs="Times New Roman"/>
          <w:b/>
          <w:sz w:val="36"/>
          <w:szCs w:val="36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в «один клик» - это реальность!</w:t>
      </w:r>
    </w:p>
    <w:p w:rsidR="00CF6545" w:rsidRPr="003A5B7D" w:rsidRDefault="00CF6545" w:rsidP="00CF6545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Навигатор дополнительного образования детей</w:t>
      </w:r>
      <w:r w:rsidR="00520265">
        <w:rPr>
          <w:rFonts w:eastAsia="Times New Roman" w:cs="Times New Roman"/>
          <w:szCs w:val="28"/>
          <w:highlight w:val="white"/>
          <w:lang w:val="ru" w:eastAsia="ru-RU"/>
        </w:rPr>
        <w:t xml:space="preserve"> Ростовской области (далее – Навигатор)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— это информационный портал, единая база кружков, секций, объединений различной направленности для детей.</w:t>
      </w:r>
    </w:p>
    <w:p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CF6545" w:rsidRPr="003A5B7D" w:rsidRDefault="00CF6545" w:rsidP="00CF6545">
      <w:pPr>
        <w:spacing w:after="0" w:line="276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br/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ab/>
      </w:r>
      <w:r w:rsidR="00520265">
        <w:rPr>
          <w:rFonts w:eastAsia="Times New Roman" w:cs="Times New Roman"/>
          <w:szCs w:val="28"/>
          <w:highlight w:val="white"/>
          <w:lang w:val="ru" w:eastAsia="ru-RU"/>
        </w:rPr>
        <w:t xml:space="preserve">Ссылка на 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Навигатор дополнительного образования Ростовской области: </w:t>
      </w:r>
      <w:hyperlink r:id="rId6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val="ru" w:eastAsia="ru-RU"/>
          </w:rPr>
          <w:t>https://portal.ris61edu.ru/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. </w:t>
      </w:r>
    </w:p>
    <w:p w:rsidR="00CF6545" w:rsidRDefault="00CF6545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F832D7" w:rsidRDefault="00F832D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F832D7" w:rsidRDefault="00F832D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0F52C7" w:rsidRDefault="000F52C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0F52C7" w:rsidRDefault="000F52C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0F52C7" w:rsidRDefault="000F52C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  <w:bookmarkStart w:id="0" w:name="_GoBack"/>
      <w:bookmarkEnd w:id="0"/>
    </w:p>
    <w:p w:rsidR="00F832D7" w:rsidRDefault="00F832D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F832D7" w:rsidRDefault="00F832D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F832D7" w:rsidRDefault="00F832D7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b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lastRenderedPageBreak/>
        <w:t xml:space="preserve">Важно! </w:t>
      </w:r>
    </w:p>
    <w:p w:rsidR="00CF6545" w:rsidRPr="003A5B7D" w:rsidRDefault="00CF6545" w:rsidP="00CF6545">
      <w:pPr>
        <w:shd w:val="clear" w:color="auto" w:fill="FFFFFF"/>
        <w:spacing w:after="0" w:line="315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С 1 сентября 2023 г</w:t>
      </w:r>
      <w:r w:rsidR="00F00FD5">
        <w:rPr>
          <w:rFonts w:eastAsia="Times New Roman" w:cs="Times New Roman"/>
          <w:szCs w:val="28"/>
          <w:highlight w:val="white"/>
          <w:lang w:val="ru" w:eastAsia="ru-RU"/>
        </w:rPr>
        <w:t>ода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начнется выдача социальных сертификатов дополнительного образования.</w:t>
      </w:r>
    </w:p>
    <w:p w:rsidR="00CF6545" w:rsidRPr="003A5B7D" w:rsidRDefault="00CF6545" w:rsidP="00CF6545">
      <w:pPr>
        <w:shd w:val="clear" w:color="auto" w:fill="FFFFFF"/>
        <w:spacing w:after="0" w:line="315" w:lineRule="auto"/>
        <w:ind w:firstLine="720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Получить сертификат можно будет через порталы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Навигатор дополнительного образования Ростовской области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и </w:t>
      </w:r>
      <w:r>
        <w:rPr>
          <w:rFonts w:eastAsia="Times New Roman" w:cs="Times New Roman"/>
          <w:szCs w:val="28"/>
          <w:highlight w:val="white"/>
          <w:lang w:val="ru" w:eastAsia="ru-RU"/>
        </w:rPr>
        <w:t>«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Госуслуги</w:t>
      </w:r>
      <w:r>
        <w:rPr>
          <w:rFonts w:eastAsia="Times New Roman" w:cs="Times New Roman"/>
          <w:szCs w:val="28"/>
          <w:highlight w:val="white"/>
          <w:lang w:val="ru" w:eastAsia="ru-RU"/>
        </w:rPr>
        <w:t>»</w:t>
      </w:r>
      <w:r w:rsidRPr="003A5B7D">
        <w:rPr>
          <w:rFonts w:eastAsia="Times New Roman" w:cs="Times New Roman"/>
          <w:szCs w:val="28"/>
          <w:highlight w:val="white"/>
          <w:lang w:val="ru" w:eastAsia="ru-RU"/>
        </w:rPr>
        <w:t>.</w:t>
      </w: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>Примерное наполнение подраздела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«Часто задаваемые вопросы и</w:t>
      </w:r>
      <w:r w:rsidRPr="001B6C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C3DF2">
        <w:rPr>
          <w:rFonts w:eastAsia="Times New Roman" w:cs="Times New Roman"/>
          <w:b/>
          <w:bCs/>
          <w:color w:val="000000"/>
          <w:szCs w:val="28"/>
          <w:lang w:eastAsia="ru-RU"/>
        </w:rPr>
        <w:t>ответы»</w:t>
      </w:r>
    </w:p>
    <w:p w:rsidR="001B6C36" w:rsidRP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szCs w:val="28"/>
          <w:highlight w:val="white"/>
          <w:lang w:val="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B6C36" w:rsidTr="0038688D">
        <w:tc>
          <w:tcPr>
            <w:tcW w:w="2405" w:type="dxa"/>
          </w:tcPr>
          <w:p w:rsidR="001B6C36" w:rsidRPr="003A5B7D" w:rsidRDefault="001B6C36" w:rsidP="0038688D">
            <w:pPr>
              <w:shd w:val="clear" w:color="auto" w:fill="FFFFFF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такое сертификат дополнительного образования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дополнительного образования – это идентификационный номер из 10 цифр. Он не существует в виде бумажного документа. 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Он именной и е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 мож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ет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получить ребен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о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hd w:val="clear" w:color="auto" w:fill="FFFFFF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Как работает Социальный сертификат дополнительного образования детей</w:t>
            </w:r>
          </w:p>
        </w:tc>
        <w:tc>
          <w:tcPr>
            <w:tcW w:w="6939" w:type="dxa"/>
          </w:tcPr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outlineLvl w:val="1"/>
              <w:rPr>
                <w:rFonts w:eastAsia="Times New Roman" w:cs="Times New Roman"/>
                <w:color w:val="1155CC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У сертификата есть номинал —</w:t>
            </w:r>
            <w:r w:rsidRPr="00CF6545">
              <w:rPr>
                <w:rFonts w:eastAsia="Times New Roman" w:cs="Times New Roman"/>
                <w:szCs w:val="28"/>
                <w:lang w:val="ru" w:eastAsia="ru-RU"/>
              </w:rPr>
              <w:t>это объем бюджетных средств, который устанавливается муниципальными органами управления образования.</w:t>
            </w:r>
          </w:p>
          <w:p w:rsidR="001B6C36" w:rsidRPr="003A5B7D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 </w:t>
            </w:r>
          </w:p>
          <w:p w:rsidR="001B6C36" w:rsidRDefault="001B6C36" w:rsidP="001B6C36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t>Как получить Социальный сертификат дополнительного образования?</w:t>
            </w:r>
          </w:p>
        </w:tc>
        <w:tc>
          <w:tcPr>
            <w:tcW w:w="6939" w:type="dxa"/>
          </w:tcPr>
          <w:p w:rsidR="001B6C36" w:rsidRP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Запись на обучение по сертифицированным программам в Ростовской области начнется 1 сентября 2023 года. 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hanging="109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Навигатор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 области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7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https://portal.ris61edu.ru/</w:t>
              </w:r>
            </w:hyperlink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Через портал 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«</w:t>
            </w: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Госуслуги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» </w:t>
            </w:r>
            <w:hyperlink r:id="rId8" w:history="1">
              <w:r w:rsidRPr="003041C4">
                <w:rPr>
                  <w:rStyle w:val="a3"/>
                  <w:rFonts w:eastAsia="Times New Roman" w:cs="Times New Roman"/>
                  <w:szCs w:val="28"/>
                  <w:lang w:val="ru" w:eastAsia="ru-RU"/>
                </w:rPr>
                <w:t>https://esia.gosuslugi.ru/login</w:t>
              </w:r>
            </w:hyperlink>
            <w:r>
              <w:rPr>
                <w:rFonts w:eastAsia="Times New Roman" w:cs="Times New Roman"/>
                <w:szCs w:val="28"/>
                <w:lang w:val="ru" w:eastAsia="ru-RU"/>
              </w:rPr>
              <w:t>;</w:t>
            </w:r>
          </w:p>
          <w:p w:rsidR="001B6C36" w:rsidRDefault="001B6C36" w:rsidP="001B6C36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Обратиться в Муниципальный опорный центр по месту жительства.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lang w:val="ru" w:eastAsia="ru-RU"/>
              </w:rPr>
              <w:lastRenderedPageBreak/>
              <w:t>Для получения сертификата вам понадобятся документы:</w:t>
            </w:r>
          </w:p>
        </w:tc>
        <w:tc>
          <w:tcPr>
            <w:tcW w:w="6939" w:type="dxa"/>
          </w:tcPr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удостоверяющий личность родителя или законного представителя ребенка;</w:t>
            </w:r>
          </w:p>
          <w:p w:rsidR="001B6C36" w:rsidRP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1B6C36">
              <w:rPr>
                <w:rFonts w:eastAsia="Times New Roman" w:cs="Times New Roman"/>
                <w:szCs w:val="28"/>
                <w:lang w:val="ru" w:eastAsia="ru-RU"/>
              </w:rPr>
              <w:t>СНИЛС родителя или законного представителя ребенка;</w:t>
            </w:r>
          </w:p>
          <w:p w:rsidR="001B6C36" w:rsidRPr="00CF6545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szCs w:val="28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>Документ, удостоверяющих личность ребенка;</w:t>
            </w:r>
          </w:p>
          <w:p w:rsidR="001B6C36" w:rsidRDefault="001B6C36" w:rsidP="001B6C3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CF6545">
              <w:rPr>
                <w:rFonts w:eastAsia="Times New Roman" w:cs="Times New Roman"/>
                <w:szCs w:val="28"/>
                <w:lang w:val="ru" w:eastAsia="ru-RU"/>
              </w:rPr>
              <w:t xml:space="preserve">СНИЛС ребенка. 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Сертификатом можно оплатить любые кружки?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подходящие под оплату сертификатом</w:t>
            </w: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,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будут выделены в Навигаторе дополнительного образования</w:t>
            </w:r>
            <w:r w:rsidR="008477C8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Ростовской</w:t>
            </w: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1B6C36" w:rsidTr="001B6C36">
        <w:tc>
          <w:tcPr>
            <w:tcW w:w="2405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Что будет со средствами сертификата, если ребенок перестал ходить в кружок?</w:t>
            </w:r>
          </w:p>
        </w:tc>
        <w:tc>
          <w:tcPr>
            <w:tcW w:w="6939" w:type="dxa"/>
          </w:tcPr>
          <w:p w:rsidR="001B6C36" w:rsidRDefault="001B6C36" w:rsidP="001B6C36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  <w:highlight w:val="white"/>
                <w:lang w:val="ru" w:eastAsia="ru-RU"/>
              </w:rPr>
            </w:pPr>
            <w:r w:rsidRPr="003A5B7D"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 xml:space="preserve">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 </w:t>
            </w:r>
          </w:p>
        </w:tc>
      </w:tr>
      <w:tr w:rsidR="008477C8" w:rsidTr="001B6C36">
        <w:tc>
          <w:tcPr>
            <w:tcW w:w="2405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Возможность оплаты части программы</w:t>
            </w:r>
          </w:p>
        </w:tc>
        <w:tc>
          <w:tcPr>
            <w:tcW w:w="6939" w:type="dxa"/>
          </w:tcPr>
          <w:p w:rsidR="008477C8" w:rsidRPr="003A5B7D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Интеграция с Госуслугами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В личном кабинете родителя на портале Госуслуги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8477C8" w:rsidTr="001B6C36">
        <w:tc>
          <w:tcPr>
            <w:tcW w:w="2405" w:type="dxa"/>
          </w:tcPr>
          <w:p w:rsidR="008477C8" w:rsidRDefault="008477C8" w:rsidP="001B6C36">
            <w:pPr>
              <w:spacing w:line="276" w:lineRule="auto"/>
              <w:jc w:val="both"/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bCs/>
                <w:szCs w:val="28"/>
                <w:highlight w:val="white"/>
                <w:lang w:val="ru" w:eastAsia="ru-RU"/>
              </w:rPr>
              <w:t>Доступность дополнительного образования</w:t>
            </w:r>
          </w:p>
        </w:tc>
        <w:tc>
          <w:tcPr>
            <w:tcW w:w="6939" w:type="dxa"/>
          </w:tcPr>
          <w:p w:rsidR="008477C8" w:rsidRPr="003A5B7D" w:rsidRDefault="00520265" w:rsidP="001B6C36">
            <w:pPr>
              <w:spacing w:line="276" w:lineRule="auto"/>
              <w:jc w:val="both"/>
              <w:rPr>
                <w:rFonts w:eastAsia="Times New Roman" w:cs="Times New Roman"/>
                <w:szCs w:val="28"/>
                <w:highlight w:val="white"/>
                <w:lang w:val="ru" w:eastAsia="ru-RU"/>
              </w:rPr>
            </w:pPr>
            <w:r>
              <w:rPr>
                <w:rFonts w:eastAsia="Times New Roman" w:cs="Times New Roman"/>
                <w:szCs w:val="28"/>
                <w:highlight w:val="white"/>
                <w:lang w:val="ru" w:eastAsia="ru-RU"/>
              </w:rPr>
      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:rsidR="001B6C36" w:rsidRDefault="001B6C36" w:rsidP="003F22C1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b/>
          <w:szCs w:val="28"/>
          <w:highlight w:val="white"/>
          <w:lang w:val="ru" w:eastAsia="ru-RU"/>
        </w:rPr>
      </w:pPr>
      <w:bookmarkStart w:id="1" w:name="_u309hs5r3d9o" w:colFirst="0" w:colLast="0"/>
      <w:bookmarkEnd w:id="1"/>
      <w:r w:rsidRPr="003A5B7D">
        <w:rPr>
          <w:rFonts w:eastAsia="Times New Roman" w:cs="Times New Roman"/>
          <w:b/>
          <w:szCs w:val="28"/>
          <w:highlight w:val="white"/>
          <w:lang w:val="ru" w:eastAsia="ru-RU"/>
        </w:rPr>
        <w:t>На заметку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Горячая линия родителей по вопросам использования сертификата дополнительного образования в Ростовской области: </w:t>
      </w:r>
      <w:hyperlink r:id="rId9">
        <w:r w:rsidRPr="003A5B7D">
          <w:rPr>
            <w:rFonts w:eastAsia="Times New Roman" w:cs="Times New Roman"/>
            <w:color w:val="1155CC"/>
            <w:szCs w:val="28"/>
            <w:highlight w:val="white"/>
            <w:u w:val="single"/>
            <w:lang w:val="ru" w:eastAsia="ru-RU"/>
          </w:rPr>
          <w:t>https://t.me/rmcro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  </w:t>
      </w:r>
    </w:p>
    <w:p w:rsidR="003A5B7D" w:rsidRPr="003A5B7D" w:rsidRDefault="003A5B7D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E13A42" w:rsidRDefault="003A5B7D" w:rsidP="00E13A42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Контакты МОЦ: </w:t>
      </w:r>
    </w:p>
    <w:p w:rsid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  <w:r w:rsidRPr="00E13A42">
        <w:rPr>
          <w:rFonts w:eastAsia="Times New Roman" w:cs="Times New Roman"/>
          <w:szCs w:val="28"/>
          <w:lang w:val="ru" w:eastAsia="ru-RU"/>
        </w:rPr>
        <w:t xml:space="preserve">346 250 Ростовская обл., </w:t>
      </w:r>
    </w:p>
    <w:p w:rsid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  <w:r w:rsidRPr="00E13A42">
        <w:rPr>
          <w:rFonts w:eastAsia="Times New Roman" w:cs="Times New Roman"/>
          <w:szCs w:val="28"/>
          <w:lang w:val="ru" w:eastAsia="ru-RU"/>
        </w:rPr>
        <w:t>Боковский р-н, ст. Боковская,</w:t>
      </w:r>
    </w:p>
    <w:p w:rsidR="00E13A42" w:rsidRP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  <w:r w:rsidRPr="00E13A42">
        <w:rPr>
          <w:rFonts w:eastAsia="Times New Roman" w:cs="Times New Roman"/>
          <w:szCs w:val="28"/>
          <w:lang w:val="ru" w:eastAsia="ru-RU"/>
        </w:rPr>
        <w:t xml:space="preserve"> пер. Чкалова, 11.</w:t>
      </w:r>
    </w:p>
    <w:p w:rsidR="00E13A42" w:rsidRPr="00E13A42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lang w:val="ru" w:eastAsia="ru-RU"/>
        </w:rPr>
      </w:pPr>
      <w:r w:rsidRPr="00E13A42">
        <w:rPr>
          <w:rFonts w:eastAsia="Times New Roman" w:cs="Times New Roman"/>
          <w:szCs w:val="28"/>
          <w:lang w:val="ru" w:eastAsia="ru-RU"/>
        </w:rPr>
        <w:t>E-</w:t>
      </w:r>
      <w:proofErr w:type="spellStart"/>
      <w:r w:rsidRPr="00E13A42">
        <w:rPr>
          <w:rFonts w:eastAsia="Times New Roman" w:cs="Times New Roman"/>
          <w:szCs w:val="28"/>
          <w:lang w:val="ru" w:eastAsia="ru-RU"/>
        </w:rPr>
        <w:t>mail</w:t>
      </w:r>
      <w:proofErr w:type="spellEnd"/>
      <w:r w:rsidRPr="00E13A42">
        <w:rPr>
          <w:rFonts w:eastAsia="Times New Roman" w:cs="Times New Roman"/>
          <w:szCs w:val="28"/>
          <w:lang w:val="ru" w:eastAsia="ru-RU"/>
        </w:rPr>
        <w:t>: DDTbok@yandex.ru</w:t>
      </w:r>
    </w:p>
    <w:p w:rsidR="003A5B7D" w:rsidRDefault="00E13A42" w:rsidP="00E13A42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  <w:r w:rsidRPr="00E13A42">
        <w:rPr>
          <w:rFonts w:eastAsia="Times New Roman" w:cs="Times New Roman"/>
          <w:szCs w:val="28"/>
          <w:lang w:val="ru" w:eastAsia="ru-RU"/>
        </w:rPr>
        <w:t>Телефон: 8-863-82-3-11-09</w:t>
      </w:r>
    </w:p>
    <w:p w:rsidR="00A2632E" w:rsidRDefault="00A2632E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A2632E" w:rsidRPr="003A5B7D" w:rsidRDefault="00A2632E" w:rsidP="003A5B7D">
      <w:pPr>
        <w:spacing w:after="0" w:line="276" w:lineRule="auto"/>
        <w:jc w:val="both"/>
        <w:rPr>
          <w:rFonts w:eastAsia="Times New Roman" w:cs="Times New Roman"/>
          <w:szCs w:val="28"/>
          <w:highlight w:val="white"/>
          <w:lang w:val="ru" w:eastAsia="ru-RU"/>
        </w:rPr>
      </w:pP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highlight w:val="white"/>
          <w:lang w:val="ru" w:eastAsia="ru-RU"/>
        </w:rPr>
      </w:pPr>
      <w:r w:rsidRPr="003A5B7D">
        <w:rPr>
          <w:rFonts w:eastAsia="Times New Roman" w:cs="Times New Roman"/>
          <w:szCs w:val="28"/>
          <w:highlight w:val="white"/>
          <w:lang w:val="ru" w:eastAsia="ru-RU"/>
        </w:rPr>
        <w:t>Будьте в курсе событий!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>РМЦ в ВК:</w:t>
      </w:r>
      <w:hyperlink r:id="rId10">
        <w:r w:rsidRPr="003A5B7D">
          <w:rPr>
            <w:rFonts w:eastAsia="Times New Roman" w:cs="Times New Roman"/>
            <w:szCs w:val="28"/>
            <w:highlight w:val="white"/>
            <w:lang w:val="ru" w:eastAsia="ru-RU"/>
          </w:rPr>
          <w:t xml:space="preserve"> </w:t>
        </w:r>
      </w:hyperlink>
      <w:hyperlink r:id="rId11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https://m.vk.com/rmcro</w:t>
        </w:r>
      </w:hyperlink>
      <w:r w:rsidRPr="003A5B7D">
        <w:rPr>
          <w:rFonts w:eastAsia="Times New Roman" w:cs="Times New Roman"/>
          <w:szCs w:val="28"/>
          <w:highlight w:val="white"/>
          <w:lang w:val="ru" w:eastAsia="ru-RU"/>
        </w:rPr>
        <w:t xml:space="preserve"> </w:t>
      </w:r>
    </w:p>
    <w:p w:rsidR="003A5B7D" w:rsidRPr="003A5B7D" w:rsidRDefault="003A5B7D" w:rsidP="003A5B7D">
      <w:pPr>
        <w:spacing w:after="0"/>
        <w:rPr>
          <w:rFonts w:eastAsia="Times New Roman" w:cs="Times New Roman"/>
          <w:szCs w:val="28"/>
          <w:lang w:val="ru" w:eastAsia="ru-RU"/>
        </w:rPr>
      </w:pPr>
      <w:r w:rsidRPr="003A5B7D">
        <w:rPr>
          <w:rFonts w:eastAsia="Times New Roman" w:cs="Times New Roman"/>
          <w:szCs w:val="28"/>
          <w:lang w:val="ru" w:eastAsia="ru-RU"/>
        </w:rPr>
        <w:t xml:space="preserve">РМЦ в ОК: </w:t>
      </w:r>
      <w:hyperlink r:id="rId12">
        <w:r w:rsidRPr="003A5B7D">
          <w:rPr>
            <w:rFonts w:eastAsia="Times New Roman" w:cs="Times New Roman"/>
            <w:color w:val="1155CC"/>
            <w:szCs w:val="28"/>
            <w:highlight w:val="white"/>
            <w:lang w:val="ru" w:eastAsia="ru-RU"/>
          </w:rPr>
          <w:t>https://ok.ru/rmcro</w:t>
        </w:r>
      </w:hyperlink>
    </w:p>
    <w:p w:rsidR="00F12C76" w:rsidRPr="003A5B7D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3A5B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561C"/>
    <w:multiLevelType w:val="hybridMultilevel"/>
    <w:tmpl w:val="4106EF54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81E49"/>
    <w:multiLevelType w:val="multilevel"/>
    <w:tmpl w:val="FF863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F0C1321"/>
    <w:multiLevelType w:val="hybridMultilevel"/>
    <w:tmpl w:val="DB165E58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36627"/>
    <w:multiLevelType w:val="multilevel"/>
    <w:tmpl w:val="50007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DFA6E7F"/>
    <w:multiLevelType w:val="multilevel"/>
    <w:tmpl w:val="A516D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1FF2167"/>
    <w:multiLevelType w:val="multilevel"/>
    <w:tmpl w:val="62FE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7D"/>
    <w:rsid w:val="000F52C7"/>
    <w:rsid w:val="001B6C36"/>
    <w:rsid w:val="003A5B7D"/>
    <w:rsid w:val="003F22C1"/>
    <w:rsid w:val="004E2467"/>
    <w:rsid w:val="00520265"/>
    <w:rsid w:val="006C0B77"/>
    <w:rsid w:val="008242FF"/>
    <w:rsid w:val="008477C8"/>
    <w:rsid w:val="00870751"/>
    <w:rsid w:val="00922C48"/>
    <w:rsid w:val="00A2632E"/>
    <w:rsid w:val="00B915B7"/>
    <w:rsid w:val="00CF6545"/>
    <w:rsid w:val="00E13A42"/>
    <w:rsid w:val="00E632DD"/>
    <w:rsid w:val="00EA59DF"/>
    <w:rsid w:val="00EE4070"/>
    <w:rsid w:val="00F00FD5"/>
    <w:rsid w:val="00F12C76"/>
    <w:rsid w:val="00F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E5160-98CD-475C-9F75-2040EEA4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2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2C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22C1"/>
    <w:pPr>
      <w:ind w:left="720"/>
      <w:contextualSpacing/>
    </w:pPr>
  </w:style>
  <w:style w:type="table" w:styleId="a5">
    <w:name w:val="Table Grid"/>
    <w:basedOn w:val="a1"/>
    <w:uiPriority w:val="39"/>
    <w:rsid w:val="001B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32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ris61edu.ru/" TargetMode="External"/><Relationship Id="rId12" Type="http://schemas.openxmlformats.org/officeDocument/2006/relationships/hyperlink" Target="https://ok.ru/rmc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is61edu.ru/" TargetMode="External"/><Relationship Id="rId11" Type="http://schemas.openxmlformats.org/officeDocument/2006/relationships/hyperlink" Target="https://m.vk.com/rmcr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.vk.com/rmc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mc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TR_WIN</cp:lastModifiedBy>
  <cp:revision>6</cp:revision>
  <dcterms:created xsi:type="dcterms:W3CDTF">2023-08-25T05:40:00Z</dcterms:created>
  <dcterms:modified xsi:type="dcterms:W3CDTF">2024-02-05T05:56:00Z</dcterms:modified>
</cp:coreProperties>
</file>